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659" w:rsidRPr="00424F35" w:rsidRDefault="008D0444" w:rsidP="008D044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4F35">
        <w:rPr>
          <w:rFonts w:ascii="Times New Roman" w:hAnsi="Times New Roman" w:cs="Times New Roman"/>
          <w:b/>
          <w:sz w:val="24"/>
          <w:szCs w:val="24"/>
        </w:rPr>
        <w:t>Перечень экзаменационных вопросов по дисциплине «</w:t>
      </w:r>
      <w:r w:rsidR="00E25CDA">
        <w:rPr>
          <w:rFonts w:ascii="Times New Roman" w:hAnsi="Times New Roman" w:cs="Times New Roman"/>
          <w:b/>
          <w:sz w:val="24"/>
          <w:szCs w:val="24"/>
        </w:rPr>
        <w:t>Психологическая оценка нарушений личности и поведения</w:t>
      </w:r>
      <w:r w:rsidRPr="00424F35">
        <w:rPr>
          <w:rFonts w:ascii="Times New Roman" w:hAnsi="Times New Roman" w:cs="Times New Roman"/>
          <w:b/>
          <w:sz w:val="24"/>
          <w:szCs w:val="24"/>
        </w:rPr>
        <w:t>»</w:t>
      </w:r>
    </w:p>
    <w:p w:rsidR="008D0444" w:rsidRPr="00424F35" w:rsidRDefault="008D0444" w:rsidP="00F271A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4F35">
        <w:rPr>
          <w:rFonts w:ascii="Times New Roman" w:hAnsi="Times New Roman" w:cs="Times New Roman"/>
          <w:b/>
          <w:sz w:val="24"/>
          <w:szCs w:val="24"/>
        </w:rPr>
        <w:t>Специальность</w:t>
      </w:r>
      <w:r w:rsidR="00E25CDA">
        <w:rPr>
          <w:rFonts w:ascii="Times New Roman" w:hAnsi="Times New Roman" w:cs="Times New Roman"/>
          <w:b/>
          <w:sz w:val="24"/>
          <w:szCs w:val="24"/>
        </w:rPr>
        <w:t>:</w:t>
      </w:r>
      <w:r w:rsidRPr="00424F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5CDA">
        <w:rPr>
          <w:rFonts w:ascii="Times New Roman" w:hAnsi="Times New Roman" w:cs="Times New Roman"/>
          <w:b/>
          <w:sz w:val="24"/>
          <w:szCs w:val="24"/>
        </w:rPr>
        <w:t>«</w:t>
      </w:r>
      <w:r w:rsidR="00E25CDA" w:rsidRPr="00E25CDA">
        <w:rPr>
          <w:rFonts w:ascii="Times New Roman" w:hAnsi="Times New Roman" w:cs="Times New Roman"/>
          <w:b/>
          <w:sz w:val="24"/>
          <w:szCs w:val="24"/>
        </w:rPr>
        <w:t>7М03117 – Клиническая психология</w:t>
      </w:r>
      <w:r w:rsidR="00E25CDA">
        <w:rPr>
          <w:rFonts w:ascii="Times New Roman" w:hAnsi="Times New Roman" w:cs="Times New Roman"/>
          <w:b/>
          <w:sz w:val="24"/>
          <w:szCs w:val="24"/>
        </w:rPr>
        <w:t xml:space="preserve">». </w:t>
      </w:r>
      <w:bookmarkStart w:id="0" w:name="_GoBack"/>
      <w:bookmarkEnd w:id="0"/>
      <w:r w:rsidR="00E25CDA">
        <w:rPr>
          <w:rFonts w:ascii="Times New Roman" w:hAnsi="Times New Roman" w:cs="Times New Roman"/>
          <w:b/>
          <w:sz w:val="24"/>
          <w:szCs w:val="24"/>
        </w:rPr>
        <w:t>Весенний</w:t>
      </w:r>
      <w:r w:rsidRPr="00424F35">
        <w:rPr>
          <w:rFonts w:ascii="Times New Roman" w:hAnsi="Times New Roman" w:cs="Times New Roman"/>
          <w:b/>
          <w:sz w:val="24"/>
          <w:szCs w:val="24"/>
        </w:rPr>
        <w:t xml:space="preserve"> семестр, 3 кредита</w:t>
      </w:r>
    </w:p>
    <w:tbl>
      <w:tblPr>
        <w:tblW w:w="9649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9"/>
        <w:gridCol w:w="8363"/>
        <w:gridCol w:w="567"/>
      </w:tblGrid>
      <w:tr w:rsidR="008D0444" w:rsidRPr="00424F35" w:rsidTr="00A02BA5">
        <w:trPr>
          <w:tblCellSpacing w:w="0" w:type="dxa"/>
        </w:trPr>
        <w:tc>
          <w:tcPr>
            <w:tcW w:w="719" w:type="dxa"/>
            <w:vAlign w:val="center"/>
            <w:hideMark/>
          </w:tcPr>
          <w:p w:rsidR="008D0444" w:rsidRPr="00424F35" w:rsidRDefault="008D0444" w:rsidP="00F27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63" w:type="dxa"/>
            <w:vAlign w:val="center"/>
            <w:hideMark/>
          </w:tcPr>
          <w:p w:rsidR="008D0444" w:rsidRPr="00424F35" w:rsidRDefault="008D0444" w:rsidP="00F271A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Сравните предмет и задачи  различных отраслей медицинской психологии</w:t>
            </w:r>
          </w:p>
        </w:tc>
        <w:tc>
          <w:tcPr>
            <w:tcW w:w="567" w:type="dxa"/>
            <w:vAlign w:val="center"/>
            <w:hideMark/>
          </w:tcPr>
          <w:p w:rsidR="008D0444" w:rsidRPr="00424F35" w:rsidRDefault="008D0444" w:rsidP="00F27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</w:t>
            </w:r>
          </w:p>
        </w:tc>
      </w:tr>
      <w:tr w:rsidR="008D0444" w:rsidRPr="00424F35" w:rsidTr="00A02BA5">
        <w:trPr>
          <w:tblCellSpacing w:w="0" w:type="dxa"/>
        </w:trPr>
        <w:tc>
          <w:tcPr>
            <w:tcW w:w="719" w:type="dxa"/>
            <w:vAlign w:val="center"/>
            <w:hideMark/>
          </w:tcPr>
          <w:p w:rsidR="008D0444" w:rsidRPr="00424F35" w:rsidRDefault="008D0444" w:rsidP="00F27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63" w:type="dxa"/>
            <w:vAlign w:val="center"/>
            <w:hideMark/>
          </w:tcPr>
          <w:p w:rsidR="008D0444" w:rsidRPr="00424F35" w:rsidRDefault="008D0444" w:rsidP="00F271A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Дайте определение предмета и задач медицинской психологии.</w:t>
            </w:r>
          </w:p>
        </w:tc>
        <w:tc>
          <w:tcPr>
            <w:tcW w:w="567" w:type="dxa"/>
            <w:vAlign w:val="center"/>
            <w:hideMark/>
          </w:tcPr>
          <w:p w:rsidR="008D0444" w:rsidRPr="00424F35" w:rsidRDefault="008D0444" w:rsidP="00F27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</w:t>
            </w:r>
          </w:p>
        </w:tc>
      </w:tr>
      <w:tr w:rsidR="008D0444" w:rsidRPr="00424F35" w:rsidTr="00A02BA5">
        <w:trPr>
          <w:tblCellSpacing w:w="0" w:type="dxa"/>
        </w:trPr>
        <w:tc>
          <w:tcPr>
            <w:tcW w:w="719" w:type="dxa"/>
            <w:vAlign w:val="center"/>
            <w:hideMark/>
          </w:tcPr>
          <w:p w:rsidR="008D0444" w:rsidRPr="00424F35" w:rsidRDefault="008D0444" w:rsidP="00F27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63" w:type="dxa"/>
            <w:vAlign w:val="center"/>
            <w:hideMark/>
          </w:tcPr>
          <w:p w:rsidR="008D0444" w:rsidRPr="00424F35" w:rsidRDefault="008D0444" w:rsidP="00F271A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3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Проанализируйте специфику нейропсихологии как отрасли медицинской психологии</w:t>
            </w:r>
          </w:p>
        </w:tc>
        <w:tc>
          <w:tcPr>
            <w:tcW w:w="567" w:type="dxa"/>
            <w:vAlign w:val="center"/>
            <w:hideMark/>
          </w:tcPr>
          <w:p w:rsidR="008D0444" w:rsidRPr="00424F35" w:rsidRDefault="008D0444" w:rsidP="00F27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</w:t>
            </w:r>
          </w:p>
        </w:tc>
      </w:tr>
      <w:tr w:rsidR="008D0444" w:rsidRPr="00424F35" w:rsidTr="00A02BA5">
        <w:trPr>
          <w:tblCellSpacing w:w="0" w:type="dxa"/>
        </w:trPr>
        <w:tc>
          <w:tcPr>
            <w:tcW w:w="719" w:type="dxa"/>
            <w:vAlign w:val="center"/>
            <w:hideMark/>
          </w:tcPr>
          <w:p w:rsidR="008D0444" w:rsidRPr="00424F35" w:rsidRDefault="008D0444" w:rsidP="00F27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63" w:type="dxa"/>
            <w:vAlign w:val="center"/>
            <w:hideMark/>
          </w:tcPr>
          <w:p w:rsidR="008D0444" w:rsidRPr="00424F35" w:rsidRDefault="008D0444" w:rsidP="00F271A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Обоснуйте актуальность психосоматики как отрасли </w:t>
            </w:r>
            <w:r w:rsidRPr="00424F3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 медицинской </w:t>
            </w:r>
            <w:r w:rsidRPr="0042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психологии</w:t>
            </w:r>
          </w:p>
        </w:tc>
        <w:tc>
          <w:tcPr>
            <w:tcW w:w="567" w:type="dxa"/>
            <w:vAlign w:val="center"/>
            <w:hideMark/>
          </w:tcPr>
          <w:p w:rsidR="008D0444" w:rsidRPr="00424F35" w:rsidRDefault="008D0444" w:rsidP="00F27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</w:t>
            </w:r>
          </w:p>
        </w:tc>
      </w:tr>
      <w:tr w:rsidR="008D0444" w:rsidRPr="00424F35" w:rsidTr="00A02BA5">
        <w:trPr>
          <w:tblCellSpacing w:w="0" w:type="dxa"/>
        </w:trPr>
        <w:tc>
          <w:tcPr>
            <w:tcW w:w="719" w:type="dxa"/>
            <w:vAlign w:val="center"/>
            <w:hideMark/>
          </w:tcPr>
          <w:p w:rsidR="008D0444" w:rsidRPr="00424F35" w:rsidRDefault="008D0444" w:rsidP="00F27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63" w:type="dxa"/>
            <w:vAlign w:val="center"/>
            <w:hideMark/>
          </w:tcPr>
          <w:p w:rsidR="008D0444" w:rsidRPr="00424F35" w:rsidRDefault="008D0444" w:rsidP="00F271A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3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Раскройте содержание патопсихологии как отрасли медицинской психологии</w:t>
            </w:r>
          </w:p>
        </w:tc>
        <w:tc>
          <w:tcPr>
            <w:tcW w:w="567" w:type="dxa"/>
            <w:vAlign w:val="center"/>
            <w:hideMark/>
          </w:tcPr>
          <w:p w:rsidR="008D0444" w:rsidRPr="00424F35" w:rsidRDefault="008D0444" w:rsidP="00F27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</w:t>
            </w:r>
          </w:p>
        </w:tc>
      </w:tr>
      <w:tr w:rsidR="008D0444" w:rsidRPr="00424F35" w:rsidTr="00A02BA5">
        <w:trPr>
          <w:tblCellSpacing w:w="0" w:type="dxa"/>
        </w:trPr>
        <w:tc>
          <w:tcPr>
            <w:tcW w:w="719" w:type="dxa"/>
            <w:vAlign w:val="center"/>
            <w:hideMark/>
          </w:tcPr>
          <w:p w:rsidR="008D0444" w:rsidRPr="00424F35" w:rsidRDefault="008D0444" w:rsidP="00F27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363" w:type="dxa"/>
            <w:vAlign w:val="center"/>
            <w:hideMark/>
          </w:tcPr>
          <w:p w:rsidR="008D0444" w:rsidRPr="00424F35" w:rsidRDefault="008D0444" w:rsidP="00F271A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3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Обоснуйте значение деонтологии для повышения эффективности лечебного процесса</w:t>
            </w:r>
          </w:p>
        </w:tc>
        <w:tc>
          <w:tcPr>
            <w:tcW w:w="567" w:type="dxa"/>
            <w:vAlign w:val="center"/>
            <w:hideMark/>
          </w:tcPr>
          <w:p w:rsidR="008D0444" w:rsidRPr="00424F35" w:rsidRDefault="008D0444" w:rsidP="00F27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</w:t>
            </w:r>
          </w:p>
        </w:tc>
      </w:tr>
      <w:tr w:rsidR="008D0444" w:rsidRPr="00424F35" w:rsidTr="00A02BA5">
        <w:trPr>
          <w:tblCellSpacing w:w="0" w:type="dxa"/>
        </w:trPr>
        <w:tc>
          <w:tcPr>
            <w:tcW w:w="719" w:type="dxa"/>
            <w:vAlign w:val="center"/>
            <w:hideMark/>
          </w:tcPr>
          <w:p w:rsidR="008D0444" w:rsidRPr="00424F35" w:rsidRDefault="008D0444" w:rsidP="00F27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63" w:type="dxa"/>
            <w:vAlign w:val="center"/>
            <w:hideMark/>
          </w:tcPr>
          <w:p w:rsidR="008D0444" w:rsidRPr="00424F35" w:rsidRDefault="00F271A9" w:rsidP="00F271A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3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Сос</w:t>
            </w:r>
            <w:r w:rsidR="00424F3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</w:t>
            </w:r>
            <w:r w:rsidRPr="00424F3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автьте таблицу по теме «</w:t>
            </w:r>
            <w:r w:rsidR="008D0444" w:rsidRPr="00424F3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Психогигиена и психопрофилактика как важные составляющие психического здоровья населения</w:t>
            </w:r>
            <w:r w:rsidRPr="00424F3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567" w:type="dxa"/>
            <w:vAlign w:val="center"/>
            <w:hideMark/>
          </w:tcPr>
          <w:p w:rsidR="008D0444" w:rsidRPr="00424F35" w:rsidRDefault="008D0444" w:rsidP="00F27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</w:t>
            </w:r>
          </w:p>
        </w:tc>
      </w:tr>
      <w:tr w:rsidR="008D0444" w:rsidRPr="00424F35" w:rsidTr="00A02BA5">
        <w:trPr>
          <w:tblCellSpacing w:w="0" w:type="dxa"/>
        </w:trPr>
        <w:tc>
          <w:tcPr>
            <w:tcW w:w="719" w:type="dxa"/>
            <w:vAlign w:val="center"/>
            <w:hideMark/>
          </w:tcPr>
          <w:p w:rsidR="008D0444" w:rsidRPr="00424F35" w:rsidRDefault="008D0444" w:rsidP="00F27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363" w:type="dxa"/>
            <w:vAlign w:val="center"/>
            <w:hideMark/>
          </w:tcPr>
          <w:p w:rsidR="008D0444" w:rsidRPr="00424F35" w:rsidRDefault="00F271A9" w:rsidP="00F271A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Проведите кр</w:t>
            </w:r>
            <w:r w:rsidR="008D0444" w:rsidRPr="0042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итический анализ  понятия «внутренняя картина болезни» и его значение для  лечения и реабилитации пациентов</w:t>
            </w:r>
          </w:p>
        </w:tc>
        <w:tc>
          <w:tcPr>
            <w:tcW w:w="567" w:type="dxa"/>
            <w:vAlign w:val="center"/>
            <w:hideMark/>
          </w:tcPr>
          <w:p w:rsidR="008D0444" w:rsidRPr="00424F35" w:rsidRDefault="008D0444" w:rsidP="00F27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</w:t>
            </w:r>
          </w:p>
        </w:tc>
      </w:tr>
      <w:tr w:rsidR="008D0444" w:rsidRPr="00424F35" w:rsidTr="00A02BA5">
        <w:trPr>
          <w:tblCellSpacing w:w="0" w:type="dxa"/>
        </w:trPr>
        <w:tc>
          <w:tcPr>
            <w:tcW w:w="719" w:type="dxa"/>
            <w:vAlign w:val="center"/>
            <w:hideMark/>
          </w:tcPr>
          <w:p w:rsidR="008D0444" w:rsidRPr="00424F35" w:rsidRDefault="008D0444" w:rsidP="00F27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363" w:type="dxa"/>
            <w:vAlign w:val="center"/>
            <w:hideMark/>
          </w:tcPr>
          <w:p w:rsidR="008D0444" w:rsidRPr="00424F35" w:rsidRDefault="008D0444" w:rsidP="00F271A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3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Дайте общее  представление о психических заболеваниях</w:t>
            </w:r>
          </w:p>
        </w:tc>
        <w:tc>
          <w:tcPr>
            <w:tcW w:w="567" w:type="dxa"/>
            <w:vAlign w:val="center"/>
            <w:hideMark/>
          </w:tcPr>
          <w:p w:rsidR="008D0444" w:rsidRPr="00424F35" w:rsidRDefault="008D0444" w:rsidP="00F27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</w:t>
            </w:r>
          </w:p>
        </w:tc>
      </w:tr>
      <w:tr w:rsidR="008D0444" w:rsidRPr="00424F35" w:rsidTr="00A02BA5">
        <w:trPr>
          <w:tblCellSpacing w:w="0" w:type="dxa"/>
        </w:trPr>
        <w:tc>
          <w:tcPr>
            <w:tcW w:w="719" w:type="dxa"/>
            <w:vAlign w:val="center"/>
            <w:hideMark/>
          </w:tcPr>
          <w:p w:rsidR="008D0444" w:rsidRPr="00424F35" w:rsidRDefault="008D0444" w:rsidP="00F27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363" w:type="dxa"/>
            <w:vAlign w:val="center"/>
            <w:hideMark/>
          </w:tcPr>
          <w:p w:rsidR="008D0444" w:rsidRPr="00424F35" w:rsidRDefault="008D0444" w:rsidP="00F271A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Раскройте патопсихологическую картину разных видов нарушения внимания</w:t>
            </w:r>
          </w:p>
        </w:tc>
        <w:tc>
          <w:tcPr>
            <w:tcW w:w="567" w:type="dxa"/>
            <w:vAlign w:val="center"/>
            <w:hideMark/>
          </w:tcPr>
          <w:p w:rsidR="008D0444" w:rsidRPr="00424F35" w:rsidRDefault="008D0444" w:rsidP="00F27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</w:t>
            </w:r>
          </w:p>
        </w:tc>
      </w:tr>
      <w:tr w:rsidR="008D0444" w:rsidRPr="00424F35" w:rsidTr="00A02BA5">
        <w:trPr>
          <w:tblCellSpacing w:w="0" w:type="dxa"/>
        </w:trPr>
        <w:tc>
          <w:tcPr>
            <w:tcW w:w="719" w:type="dxa"/>
            <w:vAlign w:val="center"/>
            <w:hideMark/>
          </w:tcPr>
          <w:p w:rsidR="008D0444" w:rsidRPr="00424F35" w:rsidRDefault="008D0444" w:rsidP="00F27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363" w:type="dxa"/>
            <w:vAlign w:val="center"/>
            <w:hideMark/>
          </w:tcPr>
          <w:p w:rsidR="008D0444" w:rsidRPr="00424F35" w:rsidRDefault="008D0444" w:rsidP="00F271A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Раскройте патопсихологическую картину разных видов нарушения восприятия</w:t>
            </w:r>
          </w:p>
        </w:tc>
        <w:tc>
          <w:tcPr>
            <w:tcW w:w="567" w:type="dxa"/>
            <w:vAlign w:val="center"/>
            <w:hideMark/>
          </w:tcPr>
          <w:p w:rsidR="008D0444" w:rsidRPr="00424F35" w:rsidRDefault="008D0444" w:rsidP="00F27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</w:t>
            </w:r>
          </w:p>
        </w:tc>
      </w:tr>
      <w:tr w:rsidR="008D0444" w:rsidRPr="00424F35" w:rsidTr="00A02BA5">
        <w:trPr>
          <w:tblCellSpacing w:w="0" w:type="dxa"/>
        </w:trPr>
        <w:tc>
          <w:tcPr>
            <w:tcW w:w="719" w:type="dxa"/>
            <w:vAlign w:val="center"/>
            <w:hideMark/>
          </w:tcPr>
          <w:p w:rsidR="008D0444" w:rsidRPr="00424F35" w:rsidRDefault="008D0444" w:rsidP="00F27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363" w:type="dxa"/>
            <w:vAlign w:val="center"/>
            <w:hideMark/>
          </w:tcPr>
          <w:p w:rsidR="008D0444" w:rsidRPr="00424F35" w:rsidRDefault="008D0444" w:rsidP="00F271A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Раскройте патопсихологическую картину разных видов нарушения мышления</w:t>
            </w:r>
          </w:p>
        </w:tc>
        <w:tc>
          <w:tcPr>
            <w:tcW w:w="567" w:type="dxa"/>
            <w:vAlign w:val="center"/>
            <w:hideMark/>
          </w:tcPr>
          <w:p w:rsidR="008D0444" w:rsidRPr="00424F35" w:rsidRDefault="008D0444" w:rsidP="00F27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</w:t>
            </w:r>
          </w:p>
        </w:tc>
      </w:tr>
      <w:tr w:rsidR="008D0444" w:rsidRPr="00424F35" w:rsidTr="00A02BA5">
        <w:trPr>
          <w:tblCellSpacing w:w="0" w:type="dxa"/>
        </w:trPr>
        <w:tc>
          <w:tcPr>
            <w:tcW w:w="719" w:type="dxa"/>
            <w:vAlign w:val="center"/>
            <w:hideMark/>
          </w:tcPr>
          <w:p w:rsidR="008D0444" w:rsidRPr="00424F35" w:rsidRDefault="008D0444" w:rsidP="00F27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363" w:type="dxa"/>
            <w:vAlign w:val="center"/>
            <w:hideMark/>
          </w:tcPr>
          <w:p w:rsidR="008D0444" w:rsidRPr="00424F35" w:rsidRDefault="008D0444" w:rsidP="00F271A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Раскройте патопсихологическую картину разных видов нарушения ощущений</w:t>
            </w:r>
          </w:p>
        </w:tc>
        <w:tc>
          <w:tcPr>
            <w:tcW w:w="567" w:type="dxa"/>
            <w:vAlign w:val="center"/>
            <w:hideMark/>
          </w:tcPr>
          <w:p w:rsidR="008D0444" w:rsidRPr="00424F35" w:rsidRDefault="008D0444" w:rsidP="00F27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</w:t>
            </w:r>
          </w:p>
        </w:tc>
      </w:tr>
      <w:tr w:rsidR="008D0444" w:rsidRPr="00424F35" w:rsidTr="00A02BA5">
        <w:trPr>
          <w:tblCellSpacing w:w="0" w:type="dxa"/>
        </w:trPr>
        <w:tc>
          <w:tcPr>
            <w:tcW w:w="719" w:type="dxa"/>
            <w:vAlign w:val="center"/>
            <w:hideMark/>
          </w:tcPr>
          <w:p w:rsidR="008D0444" w:rsidRPr="00424F35" w:rsidRDefault="008D0444" w:rsidP="00F27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363" w:type="dxa"/>
            <w:vAlign w:val="center"/>
            <w:hideMark/>
          </w:tcPr>
          <w:p w:rsidR="008D0444" w:rsidRPr="00424F35" w:rsidRDefault="008D0444" w:rsidP="00F271A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Раскройте патопсихологическую картину разных видов </w:t>
            </w:r>
            <w:r w:rsidRPr="00424F3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нарушения памяти</w:t>
            </w:r>
          </w:p>
        </w:tc>
        <w:tc>
          <w:tcPr>
            <w:tcW w:w="567" w:type="dxa"/>
            <w:vAlign w:val="center"/>
            <w:hideMark/>
          </w:tcPr>
          <w:p w:rsidR="008D0444" w:rsidRPr="00424F35" w:rsidRDefault="008D0444" w:rsidP="00F27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</w:t>
            </w:r>
          </w:p>
        </w:tc>
      </w:tr>
      <w:tr w:rsidR="008D0444" w:rsidRPr="00424F35" w:rsidTr="00A02BA5">
        <w:trPr>
          <w:tblCellSpacing w:w="0" w:type="dxa"/>
        </w:trPr>
        <w:tc>
          <w:tcPr>
            <w:tcW w:w="719" w:type="dxa"/>
            <w:vAlign w:val="center"/>
            <w:hideMark/>
          </w:tcPr>
          <w:p w:rsidR="008D0444" w:rsidRPr="00424F35" w:rsidRDefault="008D0444" w:rsidP="00F27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363" w:type="dxa"/>
            <w:vAlign w:val="center"/>
            <w:hideMark/>
          </w:tcPr>
          <w:p w:rsidR="008D0444" w:rsidRPr="00424F35" w:rsidRDefault="008D0444" w:rsidP="00F271A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Раскройте патопсихологическую картину разных видов н</w:t>
            </w:r>
            <w:r w:rsidRPr="00424F3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арушения эмоций</w:t>
            </w:r>
          </w:p>
        </w:tc>
        <w:tc>
          <w:tcPr>
            <w:tcW w:w="567" w:type="dxa"/>
            <w:vAlign w:val="center"/>
            <w:hideMark/>
          </w:tcPr>
          <w:p w:rsidR="008D0444" w:rsidRPr="00424F35" w:rsidRDefault="008D0444" w:rsidP="00F27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</w:t>
            </w:r>
          </w:p>
        </w:tc>
      </w:tr>
      <w:tr w:rsidR="008D0444" w:rsidRPr="00424F35" w:rsidTr="00A02BA5">
        <w:trPr>
          <w:tblCellSpacing w:w="0" w:type="dxa"/>
        </w:trPr>
        <w:tc>
          <w:tcPr>
            <w:tcW w:w="719" w:type="dxa"/>
            <w:vAlign w:val="center"/>
            <w:hideMark/>
          </w:tcPr>
          <w:p w:rsidR="008D0444" w:rsidRPr="00424F35" w:rsidRDefault="008D0444" w:rsidP="00F27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363" w:type="dxa"/>
            <w:vAlign w:val="center"/>
            <w:hideMark/>
          </w:tcPr>
          <w:p w:rsidR="008D0444" w:rsidRPr="00424F35" w:rsidRDefault="008D0444" w:rsidP="00F271A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3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Проанализируйте основные виды деятельности медицинского психолога в клинике</w:t>
            </w:r>
          </w:p>
        </w:tc>
        <w:tc>
          <w:tcPr>
            <w:tcW w:w="567" w:type="dxa"/>
            <w:vAlign w:val="center"/>
            <w:hideMark/>
          </w:tcPr>
          <w:p w:rsidR="008D0444" w:rsidRPr="00424F35" w:rsidRDefault="008D0444" w:rsidP="00F27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</w:t>
            </w:r>
          </w:p>
        </w:tc>
      </w:tr>
      <w:tr w:rsidR="008D0444" w:rsidRPr="00424F35" w:rsidTr="00A02BA5">
        <w:trPr>
          <w:tblCellSpacing w:w="0" w:type="dxa"/>
        </w:trPr>
        <w:tc>
          <w:tcPr>
            <w:tcW w:w="719" w:type="dxa"/>
            <w:vAlign w:val="center"/>
            <w:hideMark/>
          </w:tcPr>
          <w:p w:rsidR="008D0444" w:rsidRPr="00424F35" w:rsidRDefault="008D0444" w:rsidP="00F27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363" w:type="dxa"/>
            <w:vAlign w:val="center"/>
            <w:hideMark/>
          </w:tcPr>
          <w:p w:rsidR="008D0444" w:rsidRPr="00424F35" w:rsidRDefault="008D0444" w:rsidP="00F271A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3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Проанализируйте работу клинического психолога в различного вида экспертизах</w:t>
            </w:r>
          </w:p>
        </w:tc>
        <w:tc>
          <w:tcPr>
            <w:tcW w:w="567" w:type="dxa"/>
            <w:vAlign w:val="center"/>
            <w:hideMark/>
          </w:tcPr>
          <w:p w:rsidR="008D0444" w:rsidRPr="00424F35" w:rsidRDefault="008D0444" w:rsidP="00F27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</w:t>
            </w:r>
          </w:p>
        </w:tc>
      </w:tr>
      <w:tr w:rsidR="008D0444" w:rsidRPr="00424F35" w:rsidTr="00A02BA5">
        <w:trPr>
          <w:tblCellSpacing w:w="0" w:type="dxa"/>
        </w:trPr>
        <w:tc>
          <w:tcPr>
            <w:tcW w:w="719" w:type="dxa"/>
            <w:vAlign w:val="center"/>
            <w:hideMark/>
          </w:tcPr>
          <w:p w:rsidR="008D0444" w:rsidRPr="00424F35" w:rsidRDefault="008D0444" w:rsidP="00F27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363" w:type="dxa"/>
            <w:vAlign w:val="center"/>
            <w:hideMark/>
          </w:tcPr>
          <w:p w:rsidR="008D0444" w:rsidRPr="00424F35" w:rsidRDefault="008D0444" w:rsidP="00F271A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3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Раскройте  взаимосвязь развития медицинской психологии   с другими смежными науками</w:t>
            </w:r>
          </w:p>
        </w:tc>
        <w:tc>
          <w:tcPr>
            <w:tcW w:w="567" w:type="dxa"/>
            <w:vAlign w:val="center"/>
            <w:hideMark/>
          </w:tcPr>
          <w:p w:rsidR="008D0444" w:rsidRPr="00424F35" w:rsidRDefault="008D0444" w:rsidP="00F27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</w:t>
            </w:r>
          </w:p>
        </w:tc>
      </w:tr>
      <w:tr w:rsidR="008D0444" w:rsidRPr="00424F35" w:rsidTr="00A02BA5">
        <w:trPr>
          <w:tblCellSpacing w:w="0" w:type="dxa"/>
        </w:trPr>
        <w:tc>
          <w:tcPr>
            <w:tcW w:w="719" w:type="dxa"/>
            <w:vAlign w:val="center"/>
            <w:hideMark/>
          </w:tcPr>
          <w:p w:rsidR="008D0444" w:rsidRPr="00424F35" w:rsidRDefault="008D0444" w:rsidP="00F27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363" w:type="dxa"/>
            <w:vAlign w:val="center"/>
            <w:hideMark/>
          </w:tcPr>
          <w:p w:rsidR="008D0444" w:rsidRPr="00424F35" w:rsidRDefault="008D0444" w:rsidP="00F271A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3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Сравните основные подходы к пониманию нормы в медицине и психологии</w:t>
            </w:r>
          </w:p>
        </w:tc>
        <w:tc>
          <w:tcPr>
            <w:tcW w:w="567" w:type="dxa"/>
            <w:vAlign w:val="center"/>
            <w:hideMark/>
          </w:tcPr>
          <w:p w:rsidR="008D0444" w:rsidRPr="00424F35" w:rsidRDefault="008D0444" w:rsidP="00F27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</w:t>
            </w:r>
          </w:p>
        </w:tc>
      </w:tr>
      <w:tr w:rsidR="008D0444" w:rsidRPr="00424F35" w:rsidTr="00A02BA5">
        <w:trPr>
          <w:tblCellSpacing w:w="0" w:type="dxa"/>
        </w:trPr>
        <w:tc>
          <w:tcPr>
            <w:tcW w:w="719" w:type="dxa"/>
            <w:vAlign w:val="center"/>
            <w:hideMark/>
          </w:tcPr>
          <w:p w:rsidR="008D0444" w:rsidRPr="00424F35" w:rsidRDefault="008D0444" w:rsidP="00F27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363" w:type="dxa"/>
            <w:vAlign w:val="center"/>
            <w:hideMark/>
          </w:tcPr>
          <w:p w:rsidR="008D0444" w:rsidRPr="00424F35" w:rsidRDefault="008D0444" w:rsidP="00F271A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3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Докажите важную роль психологического фактора в  лечении соматических нарушений</w:t>
            </w:r>
          </w:p>
        </w:tc>
        <w:tc>
          <w:tcPr>
            <w:tcW w:w="567" w:type="dxa"/>
            <w:vAlign w:val="center"/>
            <w:hideMark/>
          </w:tcPr>
          <w:p w:rsidR="008D0444" w:rsidRPr="00424F35" w:rsidRDefault="008D0444" w:rsidP="00F27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</w:t>
            </w:r>
          </w:p>
        </w:tc>
      </w:tr>
      <w:tr w:rsidR="008D0444" w:rsidRPr="00424F35" w:rsidTr="00A02BA5">
        <w:trPr>
          <w:tblCellSpacing w:w="0" w:type="dxa"/>
        </w:trPr>
        <w:tc>
          <w:tcPr>
            <w:tcW w:w="719" w:type="dxa"/>
            <w:vAlign w:val="center"/>
            <w:hideMark/>
          </w:tcPr>
          <w:p w:rsidR="008D0444" w:rsidRPr="00424F35" w:rsidRDefault="008D0444" w:rsidP="00F27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363" w:type="dxa"/>
            <w:vAlign w:val="center"/>
            <w:hideMark/>
          </w:tcPr>
          <w:p w:rsidR="008D0444" w:rsidRPr="00424F35" w:rsidRDefault="008D0444" w:rsidP="00F271A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3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Проанализируйте этиологию шизофрении</w:t>
            </w:r>
          </w:p>
        </w:tc>
        <w:tc>
          <w:tcPr>
            <w:tcW w:w="567" w:type="dxa"/>
            <w:vAlign w:val="center"/>
            <w:hideMark/>
          </w:tcPr>
          <w:p w:rsidR="008D0444" w:rsidRPr="00424F35" w:rsidRDefault="008D0444" w:rsidP="00F27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</w:t>
            </w:r>
          </w:p>
        </w:tc>
      </w:tr>
      <w:tr w:rsidR="008D0444" w:rsidRPr="00424F35" w:rsidTr="00A02BA5">
        <w:trPr>
          <w:tblCellSpacing w:w="0" w:type="dxa"/>
        </w:trPr>
        <w:tc>
          <w:tcPr>
            <w:tcW w:w="719" w:type="dxa"/>
            <w:vAlign w:val="center"/>
            <w:hideMark/>
          </w:tcPr>
          <w:p w:rsidR="008D0444" w:rsidRPr="00424F35" w:rsidRDefault="008D0444" w:rsidP="00F27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363" w:type="dxa"/>
            <w:vAlign w:val="center"/>
            <w:hideMark/>
          </w:tcPr>
          <w:p w:rsidR="008D0444" w:rsidRPr="00424F35" w:rsidRDefault="008D0444" w:rsidP="00F271A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3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Проанализируйте этиологию эпилепсии</w:t>
            </w:r>
          </w:p>
        </w:tc>
        <w:tc>
          <w:tcPr>
            <w:tcW w:w="567" w:type="dxa"/>
            <w:vAlign w:val="center"/>
            <w:hideMark/>
          </w:tcPr>
          <w:p w:rsidR="008D0444" w:rsidRPr="00424F35" w:rsidRDefault="008D0444" w:rsidP="00F27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</w:t>
            </w:r>
          </w:p>
        </w:tc>
      </w:tr>
      <w:tr w:rsidR="008D0444" w:rsidRPr="00424F35" w:rsidTr="00A02BA5">
        <w:trPr>
          <w:tblCellSpacing w:w="0" w:type="dxa"/>
        </w:trPr>
        <w:tc>
          <w:tcPr>
            <w:tcW w:w="719" w:type="dxa"/>
            <w:vAlign w:val="center"/>
            <w:hideMark/>
          </w:tcPr>
          <w:p w:rsidR="008D0444" w:rsidRPr="00424F35" w:rsidRDefault="008D0444" w:rsidP="00F27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363" w:type="dxa"/>
            <w:vAlign w:val="center"/>
            <w:hideMark/>
          </w:tcPr>
          <w:p w:rsidR="008D0444" w:rsidRPr="00424F35" w:rsidRDefault="008D0444" w:rsidP="00F271A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3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Раскройте этиологию маниакально-депрессивного психоза</w:t>
            </w:r>
          </w:p>
        </w:tc>
        <w:tc>
          <w:tcPr>
            <w:tcW w:w="567" w:type="dxa"/>
            <w:vAlign w:val="center"/>
            <w:hideMark/>
          </w:tcPr>
          <w:p w:rsidR="008D0444" w:rsidRPr="00424F35" w:rsidRDefault="008D0444" w:rsidP="00F27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</w:t>
            </w:r>
          </w:p>
        </w:tc>
      </w:tr>
      <w:tr w:rsidR="008D0444" w:rsidRPr="00424F35" w:rsidTr="00A02BA5">
        <w:trPr>
          <w:tblCellSpacing w:w="0" w:type="dxa"/>
        </w:trPr>
        <w:tc>
          <w:tcPr>
            <w:tcW w:w="719" w:type="dxa"/>
            <w:vAlign w:val="center"/>
            <w:hideMark/>
          </w:tcPr>
          <w:p w:rsidR="008D0444" w:rsidRPr="00424F35" w:rsidRDefault="008D0444" w:rsidP="00F27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363" w:type="dxa"/>
            <w:vAlign w:val="center"/>
            <w:hideMark/>
          </w:tcPr>
          <w:p w:rsidR="008D0444" w:rsidRPr="00424F35" w:rsidRDefault="008D0444" w:rsidP="00F271A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3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Представьте в виде схемы нарушения познавательных процессов при шизофрении</w:t>
            </w:r>
          </w:p>
        </w:tc>
        <w:tc>
          <w:tcPr>
            <w:tcW w:w="567" w:type="dxa"/>
            <w:vAlign w:val="center"/>
            <w:hideMark/>
          </w:tcPr>
          <w:p w:rsidR="008D0444" w:rsidRPr="00424F35" w:rsidRDefault="008D0444" w:rsidP="00F27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</w:t>
            </w:r>
          </w:p>
        </w:tc>
      </w:tr>
      <w:tr w:rsidR="008D0444" w:rsidRPr="00424F35" w:rsidTr="00A02BA5">
        <w:trPr>
          <w:tblCellSpacing w:w="0" w:type="dxa"/>
        </w:trPr>
        <w:tc>
          <w:tcPr>
            <w:tcW w:w="719" w:type="dxa"/>
            <w:vAlign w:val="center"/>
            <w:hideMark/>
          </w:tcPr>
          <w:p w:rsidR="008D0444" w:rsidRPr="00424F35" w:rsidRDefault="008D0444" w:rsidP="00F27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363" w:type="dxa"/>
            <w:vAlign w:val="center"/>
            <w:hideMark/>
          </w:tcPr>
          <w:p w:rsidR="008D0444" w:rsidRPr="00424F35" w:rsidRDefault="008D0444" w:rsidP="00F271A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3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Дайте оценку нарушений эмоций при шизофрении</w:t>
            </w:r>
          </w:p>
        </w:tc>
        <w:tc>
          <w:tcPr>
            <w:tcW w:w="567" w:type="dxa"/>
            <w:vAlign w:val="center"/>
            <w:hideMark/>
          </w:tcPr>
          <w:p w:rsidR="008D0444" w:rsidRPr="00424F35" w:rsidRDefault="008D0444" w:rsidP="00F27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</w:t>
            </w:r>
          </w:p>
        </w:tc>
      </w:tr>
      <w:tr w:rsidR="008D0444" w:rsidRPr="00424F35" w:rsidTr="00A02BA5">
        <w:trPr>
          <w:tblCellSpacing w:w="0" w:type="dxa"/>
        </w:trPr>
        <w:tc>
          <w:tcPr>
            <w:tcW w:w="719" w:type="dxa"/>
            <w:vAlign w:val="center"/>
            <w:hideMark/>
          </w:tcPr>
          <w:p w:rsidR="008D0444" w:rsidRPr="00424F35" w:rsidRDefault="008D0444" w:rsidP="00F27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363" w:type="dxa"/>
            <w:vAlign w:val="center"/>
            <w:hideMark/>
          </w:tcPr>
          <w:p w:rsidR="008D0444" w:rsidRPr="00424F35" w:rsidRDefault="008D0444" w:rsidP="00F271A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3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Дайте оценку нарушений личности при шизофрении</w:t>
            </w:r>
          </w:p>
        </w:tc>
        <w:tc>
          <w:tcPr>
            <w:tcW w:w="567" w:type="dxa"/>
            <w:vAlign w:val="center"/>
            <w:hideMark/>
          </w:tcPr>
          <w:p w:rsidR="008D0444" w:rsidRPr="00424F35" w:rsidRDefault="008D0444" w:rsidP="00F27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</w:t>
            </w:r>
          </w:p>
        </w:tc>
      </w:tr>
      <w:tr w:rsidR="008D0444" w:rsidRPr="00424F35" w:rsidTr="00A02BA5">
        <w:trPr>
          <w:tblCellSpacing w:w="0" w:type="dxa"/>
        </w:trPr>
        <w:tc>
          <w:tcPr>
            <w:tcW w:w="719" w:type="dxa"/>
            <w:vAlign w:val="center"/>
            <w:hideMark/>
          </w:tcPr>
          <w:p w:rsidR="008D0444" w:rsidRPr="00424F35" w:rsidRDefault="008D0444" w:rsidP="00F27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363" w:type="dxa"/>
            <w:vAlign w:val="center"/>
            <w:hideMark/>
          </w:tcPr>
          <w:p w:rsidR="008D0444" w:rsidRPr="00424F35" w:rsidRDefault="008D0444" w:rsidP="00F271A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3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Критически  проанализируйте и выделитие основные нарушения познавательных процессов при эпилепсии</w:t>
            </w:r>
          </w:p>
        </w:tc>
        <w:tc>
          <w:tcPr>
            <w:tcW w:w="567" w:type="dxa"/>
            <w:vAlign w:val="center"/>
            <w:hideMark/>
          </w:tcPr>
          <w:p w:rsidR="008D0444" w:rsidRPr="00424F35" w:rsidRDefault="008D0444" w:rsidP="00F27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</w:t>
            </w:r>
          </w:p>
        </w:tc>
      </w:tr>
      <w:tr w:rsidR="008D0444" w:rsidRPr="00424F35" w:rsidTr="00A02BA5">
        <w:trPr>
          <w:tblCellSpacing w:w="0" w:type="dxa"/>
        </w:trPr>
        <w:tc>
          <w:tcPr>
            <w:tcW w:w="719" w:type="dxa"/>
            <w:vAlign w:val="center"/>
            <w:hideMark/>
          </w:tcPr>
          <w:p w:rsidR="008D0444" w:rsidRPr="00424F35" w:rsidRDefault="008D0444" w:rsidP="00F27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363" w:type="dxa"/>
            <w:vAlign w:val="center"/>
            <w:hideMark/>
          </w:tcPr>
          <w:p w:rsidR="008D0444" w:rsidRPr="00424F35" w:rsidRDefault="008D0444" w:rsidP="00F271A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3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Критически  проанализируйте и выделитие основные нарушения эмоциональной сферы при эпилепсии</w:t>
            </w:r>
          </w:p>
        </w:tc>
        <w:tc>
          <w:tcPr>
            <w:tcW w:w="567" w:type="dxa"/>
            <w:vAlign w:val="center"/>
            <w:hideMark/>
          </w:tcPr>
          <w:p w:rsidR="008D0444" w:rsidRPr="00424F35" w:rsidRDefault="008D0444" w:rsidP="00F27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</w:t>
            </w:r>
          </w:p>
        </w:tc>
      </w:tr>
      <w:tr w:rsidR="008D0444" w:rsidRPr="00424F35" w:rsidTr="00A02BA5">
        <w:trPr>
          <w:tblCellSpacing w:w="0" w:type="dxa"/>
        </w:trPr>
        <w:tc>
          <w:tcPr>
            <w:tcW w:w="719" w:type="dxa"/>
            <w:vAlign w:val="center"/>
            <w:hideMark/>
          </w:tcPr>
          <w:p w:rsidR="008D0444" w:rsidRPr="00424F35" w:rsidRDefault="008D0444" w:rsidP="00F27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363" w:type="dxa"/>
            <w:vAlign w:val="center"/>
            <w:hideMark/>
          </w:tcPr>
          <w:p w:rsidR="008D0444" w:rsidRPr="00424F35" w:rsidRDefault="008D0444" w:rsidP="00F271A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3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Критически  проанализируйте и выделитие основные нарушения личности при эпилепсии</w:t>
            </w:r>
          </w:p>
        </w:tc>
        <w:tc>
          <w:tcPr>
            <w:tcW w:w="567" w:type="dxa"/>
            <w:vAlign w:val="center"/>
            <w:hideMark/>
          </w:tcPr>
          <w:p w:rsidR="008D0444" w:rsidRPr="00424F35" w:rsidRDefault="008D0444" w:rsidP="00F27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</w:t>
            </w:r>
          </w:p>
        </w:tc>
      </w:tr>
      <w:tr w:rsidR="008D0444" w:rsidRPr="00424F35" w:rsidTr="00A02BA5">
        <w:trPr>
          <w:tblCellSpacing w:w="0" w:type="dxa"/>
        </w:trPr>
        <w:tc>
          <w:tcPr>
            <w:tcW w:w="719" w:type="dxa"/>
            <w:vAlign w:val="center"/>
            <w:hideMark/>
          </w:tcPr>
          <w:p w:rsidR="008D0444" w:rsidRPr="00424F35" w:rsidRDefault="008D0444" w:rsidP="00F27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363" w:type="dxa"/>
            <w:vAlign w:val="center"/>
            <w:hideMark/>
          </w:tcPr>
          <w:p w:rsidR="008D0444" w:rsidRPr="00424F35" w:rsidRDefault="008D0444" w:rsidP="00F271A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3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Сформулируйте основные особенности протекания маниакальной фазы при МДП</w:t>
            </w:r>
          </w:p>
        </w:tc>
        <w:tc>
          <w:tcPr>
            <w:tcW w:w="567" w:type="dxa"/>
            <w:vAlign w:val="center"/>
            <w:hideMark/>
          </w:tcPr>
          <w:p w:rsidR="008D0444" w:rsidRPr="00424F35" w:rsidRDefault="008D0444" w:rsidP="00F27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</w:t>
            </w:r>
          </w:p>
        </w:tc>
      </w:tr>
      <w:tr w:rsidR="008D0444" w:rsidRPr="00424F35" w:rsidTr="00A02BA5">
        <w:trPr>
          <w:tblCellSpacing w:w="0" w:type="dxa"/>
        </w:trPr>
        <w:tc>
          <w:tcPr>
            <w:tcW w:w="719" w:type="dxa"/>
            <w:vAlign w:val="center"/>
            <w:hideMark/>
          </w:tcPr>
          <w:p w:rsidR="008D0444" w:rsidRPr="00424F35" w:rsidRDefault="008D0444" w:rsidP="00F27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363" w:type="dxa"/>
            <w:vAlign w:val="center"/>
            <w:hideMark/>
          </w:tcPr>
          <w:p w:rsidR="008D0444" w:rsidRPr="00424F35" w:rsidRDefault="008D0444" w:rsidP="00F271A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3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Сформулируйте основные особенности протекания диепрессивной фазы при МДП</w:t>
            </w:r>
          </w:p>
        </w:tc>
        <w:tc>
          <w:tcPr>
            <w:tcW w:w="567" w:type="dxa"/>
            <w:vAlign w:val="center"/>
            <w:hideMark/>
          </w:tcPr>
          <w:p w:rsidR="008D0444" w:rsidRPr="00424F35" w:rsidRDefault="008D0444" w:rsidP="00F27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</w:t>
            </w:r>
          </w:p>
        </w:tc>
      </w:tr>
      <w:tr w:rsidR="008D0444" w:rsidRPr="00424F35" w:rsidTr="00A02BA5">
        <w:trPr>
          <w:tblCellSpacing w:w="0" w:type="dxa"/>
        </w:trPr>
        <w:tc>
          <w:tcPr>
            <w:tcW w:w="719" w:type="dxa"/>
            <w:vAlign w:val="center"/>
            <w:hideMark/>
          </w:tcPr>
          <w:p w:rsidR="008D0444" w:rsidRPr="00424F35" w:rsidRDefault="008D0444" w:rsidP="00F27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8363" w:type="dxa"/>
            <w:vAlign w:val="center"/>
            <w:hideMark/>
          </w:tcPr>
          <w:p w:rsidR="008D0444" w:rsidRPr="00424F35" w:rsidRDefault="008D0444" w:rsidP="00F271A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3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Обоснуйте этиологию неврозов</w:t>
            </w:r>
          </w:p>
        </w:tc>
        <w:tc>
          <w:tcPr>
            <w:tcW w:w="567" w:type="dxa"/>
            <w:vAlign w:val="center"/>
            <w:hideMark/>
          </w:tcPr>
          <w:p w:rsidR="008D0444" w:rsidRPr="00424F35" w:rsidRDefault="008D0444" w:rsidP="00F27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</w:t>
            </w:r>
          </w:p>
        </w:tc>
      </w:tr>
      <w:tr w:rsidR="008D0444" w:rsidRPr="00424F35" w:rsidTr="00A02BA5">
        <w:trPr>
          <w:tblCellSpacing w:w="0" w:type="dxa"/>
        </w:trPr>
        <w:tc>
          <w:tcPr>
            <w:tcW w:w="719" w:type="dxa"/>
            <w:vAlign w:val="center"/>
            <w:hideMark/>
          </w:tcPr>
          <w:p w:rsidR="008D0444" w:rsidRPr="00424F35" w:rsidRDefault="008D0444" w:rsidP="00F27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363" w:type="dxa"/>
            <w:vAlign w:val="center"/>
            <w:hideMark/>
          </w:tcPr>
          <w:p w:rsidR="008D0444" w:rsidRPr="00424F35" w:rsidRDefault="008D0444" w:rsidP="00F271A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3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Опишите структуру  истерического  невроза</w:t>
            </w:r>
          </w:p>
        </w:tc>
        <w:tc>
          <w:tcPr>
            <w:tcW w:w="567" w:type="dxa"/>
            <w:vAlign w:val="center"/>
            <w:hideMark/>
          </w:tcPr>
          <w:p w:rsidR="008D0444" w:rsidRPr="00424F35" w:rsidRDefault="008D0444" w:rsidP="00F27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</w:t>
            </w:r>
          </w:p>
        </w:tc>
      </w:tr>
      <w:tr w:rsidR="008D0444" w:rsidRPr="00424F35" w:rsidTr="00A02BA5">
        <w:trPr>
          <w:tblCellSpacing w:w="0" w:type="dxa"/>
        </w:trPr>
        <w:tc>
          <w:tcPr>
            <w:tcW w:w="719" w:type="dxa"/>
            <w:vAlign w:val="center"/>
            <w:hideMark/>
          </w:tcPr>
          <w:p w:rsidR="008D0444" w:rsidRPr="00424F35" w:rsidRDefault="008D0444" w:rsidP="00F27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363" w:type="dxa"/>
            <w:vAlign w:val="center"/>
            <w:hideMark/>
          </w:tcPr>
          <w:p w:rsidR="008D0444" w:rsidRPr="00424F35" w:rsidRDefault="008D0444" w:rsidP="00F271A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3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Опишите структуру  неврастении</w:t>
            </w:r>
          </w:p>
        </w:tc>
        <w:tc>
          <w:tcPr>
            <w:tcW w:w="567" w:type="dxa"/>
            <w:vAlign w:val="center"/>
            <w:hideMark/>
          </w:tcPr>
          <w:p w:rsidR="008D0444" w:rsidRPr="00424F35" w:rsidRDefault="008D0444" w:rsidP="00F27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</w:t>
            </w:r>
          </w:p>
        </w:tc>
      </w:tr>
      <w:tr w:rsidR="008D0444" w:rsidRPr="00424F35" w:rsidTr="00A02BA5">
        <w:trPr>
          <w:tblCellSpacing w:w="0" w:type="dxa"/>
        </w:trPr>
        <w:tc>
          <w:tcPr>
            <w:tcW w:w="719" w:type="dxa"/>
            <w:vAlign w:val="center"/>
            <w:hideMark/>
          </w:tcPr>
          <w:p w:rsidR="008D0444" w:rsidRPr="00424F35" w:rsidRDefault="008D0444" w:rsidP="00F27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363" w:type="dxa"/>
            <w:vAlign w:val="center"/>
            <w:hideMark/>
          </w:tcPr>
          <w:p w:rsidR="008D0444" w:rsidRPr="00424F35" w:rsidRDefault="008D0444" w:rsidP="00F271A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3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Опишите структуру  невроза навяязчинвых состояний</w:t>
            </w:r>
          </w:p>
        </w:tc>
        <w:tc>
          <w:tcPr>
            <w:tcW w:w="567" w:type="dxa"/>
            <w:vAlign w:val="center"/>
            <w:hideMark/>
          </w:tcPr>
          <w:p w:rsidR="008D0444" w:rsidRPr="00424F35" w:rsidRDefault="008D0444" w:rsidP="00F27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</w:t>
            </w:r>
          </w:p>
        </w:tc>
      </w:tr>
      <w:tr w:rsidR="008D0444" w:rsidRPr="00424F35" w:rsidTr="00A02BA5">
        <w:trPr>
          <w:tblCellSpacing w:w="0" w:type="dxa"/>
        </w:trPr>
        <w:tc>
          <w:tcPr>
            <w:tcW w:w="719" w:type="dxa"/>
            <w:vAlign w:val="center"/>
            <w:hideMark/>
          </w:tcPr>
          <w:p w:rsidR="008D0444" w:rsidRPr="00424F35" w:rsidRDefault="008D0444" w:rsidP="00F27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363" w:type="dxa"/>
            <w:vAlign w:val="center"/>
            <w:hideMark/>
          </w:tcPr>
          <w:p w:rsidR="008D0444" w:rsidRPr="00424F35" w:rsidRDefault="00F271A9" w:rsidP="00F271A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Напишите эссе</w:t>
            </w:r>
            <w:r w:rsidR="008D0444" w:rsidRPr="00424F3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8D0444" w:rsidRPr="0042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«Нарушения сознания: сумеречное состояние»</w:t>
            </w:r>
          </w:p>
        </w:tc>
        <w:tc>
          <w:tcPr>
            <w:tcW w:w="567" w:type="dxa"/>
            <w:vAlign w:val="center"/>
            <w:hideMark/>
          </w:tcPr>
          <w:p w:rsidR="008D0444" w:rsidRPr="00424F35" w:rsidRDefault="008D0444" w:rsidP="00F27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</w:t>
            </w:r>
          </w:p>
        </w:tc>
      </w:tr>
      <w:tr w:rsidR="008D0444" w:rsidRPr="00424F35" w:rsidTr="00A02BA5">
        <w:trPr>
          <w:tblCellSpacing w:w="0" w:type="dxa"/>
        </w:trPr>
        <w:tc>
          <w:tcPr>
            <w:tcW w:w="719" w:type="dxa"/>
            <w:vAlign w:val="center"/>
            <w:hideMark/>
          </w:tcPr>
          <w:p w:rsidR="008D0444" w:rsidRPr="00424F35" w:rsidRDefault="008D0444" w:rsidP="00F27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8363" w:type="dxa"/>
            <w:vAlign w:val="center"/>
            <w:hideMark/>
          </w:tcPr>
          <w:p w:rsidR="008D0444" w:rsidRPr="00424F35" w:rsidRDefault="00F271A9" w:rsidP="00F271A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Напишите эссе </w:t>
            </w:r>
            <w:r w:rsidR="008D0444" w:rsidRPr="0042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«Нарушения сознания: оглушенное состояние   сознания»</w:t>
            </w:r>
          </w:p>
        </w:tc>
        <w:tc>
          <w:tcPr>
            <w:tcW w:w="567" w:type="dxa"/>
            <w:vAlign w:val="center"/>
            <w:hideMark/>
          </w:tcPr>
          <w:p w:rsidR="008D0444" w:rsidRPr="00424F35" w:rsidRDefault="008D0444" w:rsidP="00F27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</w:t>
            </w:r>
          </w:p>
        </w:tc>
      </w:tr>
      <w:tr w:rsidR="008D0444" w:rsidRPr="00424F35" w:rsidTr="00A02BA5">
        <w:trPr>
          <w:tblCellSpacing w:w="0" w:type="dxa"/>
        </w:trPr>
        <w:tc>
          <w:tcPr>
            <w:tcW w:w="719" w:type="dxa"/>
            <w:vAlign w:val="center"/>
            <w:hideMark/>
          </w:tcPr>
          <w:p w:rsidR="008D0444" w:rsidRPr="00424F35" w:rsidRDefault="008D0444" w:rsidP="00F27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8363" w:type="dxa"/>
            <w:vAlign w:val="center"/>
            <w:hideMark/>
          </w:tcPr>
          <w:p w:rsidR="008D0444" w:rsidRPr="00424F35" w:rsidRDefault="00F271A9" w:rsidP="00F271A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Напишите эссе </w:t>
            </w:r>
            <w:r w:rsidR="008D0444" w:rsidRPr="0042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«Нарушения сознания: делирий.»</w:t>
            </w:r>
          </w:p>
        </w:tc>
        <w:tc>
          <w:tcPr>
            <w:tcW w:w="567" w:type="dxa"/>
            <w:vAlign w:val="center"/>
            <w:hideMark/>
          </w:tcPr>
          <w:p w:rsidR="008D0444" w:rsidRPr="00424F35" w:rsidRDefault="008D0444" w:rsidP="00F27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</w:t>
            </w:r>
          </w:p>
        </w:tc>
      </w:tr>
      <w:tr w:rsidR="008D0444" w:rsidRPr="00424F35" w:rsidTr="00A02BA5">
        <w:trPr>
          <w:tblCellSpacing w:w="0" w:type="dxa"/>
        </w:trPr>
        <w:tc>
          <w:tcPr>
            <w:tcW w:w="719" w:type="dxa"/>
            <w:vAlign w:val="center"/>
            <w:hideMark/>
          </w:tcPr>
          <w:p w:rsidR="008D0444" w:rsidRPr="00424F35" w:rsidRDefault="008D0444" w:rsidP="00F27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8363" w:type="dxa"/>
            <w:vAlign w:val="center"/>
            <w:hideMark/>
          </w:tcPr>
          <w:p w:rsidR="008D0444" w:rsidRPr="00424F35" w:rsidRDefault="00F271A9" w:rsidP="00F271A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Напишите эссе </w:t>
            </w:r>
            <w:r w:rsidR="008D0444" w:rsidRPr="0042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«Нарушения сознания: онейроидное расстройство»</w:t>
            </w:r>
          </w:p>
        </w:tc>
        <w:tc>
          <w:tcPr>
            <w:tcW w:w="567" w:type="dxa"/>
            <w:vAlign w:val="center"/>
            <w:hideMark/>
          </w:tcPr>
          <w:p w:rsidR="008D0444" w:rsidRPr="00424F35" w:rsidRDefault="008D0444" w:rsidP="00F27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</w:t>
            </w:r>
          </w:p>
        </w:tc>
      </w:tr>
      <w:tr w:rsidR="008D0444" w:rsidRPr="00424F35" w:rsidTr="00A02BA5">
        <w:trPr>
          <w:tblCellSpacing w:w="0" w:type="dxa"/>
        </w:trPr>
        <w:tc>
          <w:tcPr>
            <w:tcW w:w="719" w:type="dxa"/>
            <w:vAlign w:val="center"/>
            <w:hideMark/>
          </w:tcPr>
          <w:p w:rsidR="008D0444" w:rsidRPr="00424F35" w:rsidRDefault="008D0444" w:rsidP="00F27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363" w:type="dxa"/>
            <w:vAlign w:val="center"/>
            <w:hideMark/>
          </w:tcPr>
          <w:p w:rsidR="008D0444" w:rsidRPr="00424F35" w:rsidRDefault="008D0444" w:rsidP="00F271A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Раскройте патологические изменения  личности при алкоголизме</w:t>
            </w:r>
          </w:p>
        </w:tc>
        <w:tc>
          <w:tcPr>
            <w:tcW w:w="567" w:type="dxa"/>
            <w:vAlign w:val="center"/>
            <w:hideMark/>
          </w:tcPr>
          <w:p w:rsidR="008D0444" w:rsidRPr="00424F35" w:rsidRDefault="008D0444" w:rsidP="00F27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</w:t>
            </w:r>
          </w:p>
        </w:tc>
      </w:tr>
      <w:tr w:rsidR="008D0444" w:rsidRPr="00424F35" w:rsidTr="00A02BA5">
        <w:trPr>
          <w:tblCellSpacing w:w="0" w:type="dxa"/>
        </w:trPr>
        <w:tc>
          <w:tcPr>
            <w:tcW w:w="719" w:type="dxa"/>
            <w:vAlign w:val="center"/>
            <w:hideMark/>
          </w:tcPr>
          <w:p w:rsidR="008D0444" w:rsidRPr="00424F35" w:rsidRDefault="008D0444" w:rsidP="00F27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8363" w:type="dxa"/>
            <w:vAlign w:val="center"/>
            <w:hideMark/>
          </w:tcPr>
          <w:p w:rsidR="008D0444" w:rsidRPr="00424F35" w:rsidRDefault="00F271A9" w:rsidP="00F271A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Опишите  и обоснуйте ваше</w:t>
            </w:r>
            <w:r w:rsidR="008D0444" w:rsidRPr="0042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представление о роли соблюдения этики в патопсихологическом обследовании</w:t>
            </w:r>
          </w:p>
        </w:tc>
        <w:tc>
          <w:tcPr>
            <w:tcW w:w="567" w:type="dxa"/>
            <w:vAlign w:val="center"/>
            <w:hideMark/>
          </w:tcPr>
          <w:p w:rsidR="008D0444" w:rsidRPr="00424F35" w:rsidRDefault="008D0444" w:rsidP="00F27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</w:t>
            </w:r>
          </w:p>
        </w:tc>
      </w:tr>
      <w:tr w:rsidR="008D0444" w:rsidRPr="00424F35" w:rsidTr="00A02BA5">
        <w:trPr>
          <w:tblCellSpacing w:w="0" w:type="dxa"/>
        </w:trPr>
        <w:tc>
          <w:tcPr>
            <w:tcW w:w="719" w:type="dxa"/>
            <w:vAlign w:val="center"/>
            <w:hideMark/>
          </w:tcPr>
          <w:p w:rsidR="008D0444" w:rsidRPr="00424F35" w:rsidRDefault="008D0444" w:rsidP="00F27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8363" w:type="dxa"/>
            <w:vAlign w:val="center"/>
            <w:hideMark/>
          </w:tcPr>
          <w:p w:rsidR="008D0444" w:rsidRPr="00424F35" w:rsidRDefault="008D0444" w:rsidP="00F271A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Дайте рекомендации по профилактике неврозов</w:t>
            </w:r>
          </w:p>
        </w:tc>
        <w:tc>
          <w:tcPr>
            <w:tcW w:w="567" w:type="dxa"/>
            <w:vAlign w:val="center"/>
            <w:hideMark/>
          </w:tcPr>
          <w:p w:rsidR="008D0444" w:rsidRPr="00424F35" w:rsidRDefault="008D0444" w:rsidP="00F27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</w:t>
            </w:r>
          </w:p>
        </w:tc>
      </w:tr>
      <w:tr w:rsidR="008D0444" w:rsidRPr="00424F35" w:rsidTr="00A02BA5">
        <w:trPr>
          <w:tblCellSpacing w:w="0" w:type="dxa"/>
        </w:trPr>
        <w:tc>
          <w:tcPr>
            <w:tcW w:w="719" w:type="dxa"/>
            <w:vAlign w:val="center"/>
            <w:hideMark/>
          </w:tcPr>
          <w:p w:rsidR="008D0444" w:rsidRPr="00424F35" w:rsidRDefault="008D0444" w:rsidP="00F27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8363" w:type="dxa"/>
            <w:vAlign w:val="center"/>
            <w:hideMark/>
          </w:tcPr>
          <w:p w:rsidR="008D0444" w:rsidRPr="00424F35" w:rsidRDefault="008D0444" w:rsidP="00F271A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Запланируйте проведение обследования пациента пожилого возраста</w:t>
            </w:r>
          </w:p>
        </w:tc>
        <w:tc>
          <w:tcPr>
            <w:tcW w:w="567" w:type="dxa"/>
            <w:vAlign w:val="center"/>
            <w:hideMark/>
          </w:tcPr>
          <w:p w:rsidR="008D0444" w:rsidRPr="00424F35" w:rsidRDefault="008D0444" w:rsidP="00F27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</w:t>
            </w:r>
          </w:p>
        </w:tc>
      </w:tr>
      <w:tr w:rsidR="008D0444" w:rsidRPr="00424F35" w:rsidTr="00A02BA5">
        <w:trPr>
          <w:tblCellSpacing w:w="0" w:type="dxa"/>
        </w:trPr>
        <w:tc>
          <w:tcPr>
            <w:tcW w:w="719" w:type="dxa"/>
            <w:vAlign w:val="center"/>
            <w:hideMark/>
          </w:tcPr>
          <w:p w:rsidR="008D0444" w:rsidRPr="00424F35" w:rsidRDefault="008D0444" w:rsidP="00F27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8363" w:type="dxa"/>
            <w:vAlign w:val="center"/>
            <w:hideMark/>
          </w:tcPr>
          <w:p w:rsidR="008D0444" w:rsidRPr="00424F35" w:rsidRDefault="008D0444" w:rsidP="00F271A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Обоснуйте использование немедикаметнозной терапии при неврозах</w:t>
            </w:r>
          </w:p>
        </w:tc>
        <w:tc>
          <w:tcPr>
            <w:tcW w:w="567" w:type="dxa"/>
            <w:vAlign w:val="center"/>
            <w:hideMark/>
          </w:tcPr>
          <w:p w:rsidR="008D0444" w:rsidRPr="00424F35" w:rsidRDefault="008D0444" w:rsidP="00F27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</w:t>
            </w:r>
          </w:p>
        </w:tc>
      </w:tr>
      <w:tr w:rsidR="008D0444" w:rsidRPr="00424F35" w:rsidTr="00A02BA5">
        <w:trPr>
          <w:tblCellSpacing w:w="0" w:type="dxa"/>
        </w:trPr>
        <w:tc>
          <w:tcPr>
            <w:tcW w:w="719" w:type="dxa"/>
            <w:vAlign w:val="center"/>
            <w:hideMark/>
          </w:tcPr>
          <w:p w:rsidR="008D0444" w:rsidRPr="00424F35" w:rsidRDefault="008D0444" w:rsidP="00F27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8363" w:type="dxa"/>
            <w:vAlign w:val="center"/>
            <w:hideMark/>
          </w:tcPr>
          <w:p w:rsidR="008D0444" w:rsidRPr="00424F35" w:rsidRDefault="008D0444" w:rsidP="00F271A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Опишите поведение человека с различными видами галлюцинаций</w:t>
            </w:r>
          </w:p>
        </w:tc>
        <w:tc>
          <w:tcPr>
            <w:tcW w:w="567" w:type="dxa"/>
            <w:vAlign w:val="center"/>
            <w:hideMark/>
          </w:tcPr>
          <w:p w:rsidR="008D0444" w:rsidRPr="00424F35" w:rsidRDefault="008D0444" w:rsidP="00F27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</w:t>
            </w:r>
          </w:p>
        </w:tc>
      </w:tr>
      <w:tr w:rsidR="008D0444" w:rsidRPr="00424F35" w:rsidTr="00A02BA5">
        <w:trPr>
          <w:tblCellSpacing w:w="0" w:type="dxa"/>
        </w:trPr>
        <w:tc>
          <w:tcPr>
            <w:tcW w:w="719" w:type="dxa"/>
            <w:vAlign w:val="center"/>
            <w:hideMark/>
          </w:tcPr>
          <w:p w:rsidR="008D0444" w:rsidRPr="00424F35" w:rsidRDefault="008D0444" w:rsidP="00F27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8363" w:type="dxa"/>
            <w:vAlign w:val="center"/>
            <w:hideMark/>
          </w:tcPr>
          <w:p w:rsidR="008D0444" w:rsidRPr="00424F35" w:rsidRDefault="00F271A9" w:rsidP="00F271A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Напишите эссе на тему «</w:t>
            </w:r>
            <w:r w:rsidR="008D0444" w:rsidRPr="0042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Отношение к психическим заболеваниям в социуме: мифы и опасения</w:t>
            </w:r>
            <w:r w:rsidRPr="0042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vAlign w:val="center"/>
            <w:hideMark/>
          </w:tcPr>
          <w:p w:rsidR="008D0444" w:rsidRPr="00424F35" w:rsidRDefault="008D0444" w:rsidP="00F27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</w:t>
            </w:r>
          </w:p>
        </w:tc>
      </w:tr>
      <w:tr w:rsidR="008D0444" w:rsidRPr="00424F35" w:rsidTr="00A02BA5">
        <w:trPr>
          <w:tblCellSpacing w:w="0" w:type="dxa"/>
        </w:trPr>
        <w:tc>
          <w:tcPr>
            <w:tcW w:w="719" w:type="dxa"/>
            <w:vAlign w:val="center"/>
            <w:hideMark/>
          </w:tcPr>
          <w:p w:rsidR="008D0444" w:rsidRPr="00424F35" w:rsidRDefault="008D0444" w:rsidP="00F27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8363" w:type="dxa"/>
            <w:vAlign w:val="center"/>
            <w:hideMark/>
          </w:tcPr>
          <w:p w:rsidR="008D0444" w:rsidRPr="00424F35" w:rsidRDefault="00F271A9" w:rsidP="00F271A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Составьте алгоритм п</w:t>
            </w:r>
            <w:r w:rsidR="008D0444" w:rsidRPr="0042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одготовк</w:t>
            </w:r>
            <w:r w:rsidRPr="0042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8D0444" w:rsidRPr="0042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и проведени</w:t>
            </w:r>
            <w:r w:rsidRPr="0042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8D0444" w:rsidRPr="0042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патопсихологического обследования</w:t>
            </w:r>
          </w:p>
        </w:tc>
        <w:tc>
          <w:tcPr>
            <w:tcW w:w="567" w:type="dxa"/>
            <w:vAlign w:val="center"/>
            <w:hideMark/>
          </w:tcPr>
          <w:p w:rsidR="008D0444" w:rsidRPr="00424F35" w:rsidRDefault="008D0444" w:rsidP="00F27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</w:t>
            </w:r>
          </w:p>
        </w:tc>
      </w:tr>
      <w:tr w:rsidR="008D0444" w:rsidRPr="00424F35" w:rsidTr="00A02BA5">
        <w:trPr>
          <w:tblCellSpacing w:w="0" w:type="dxa"/>
        </w:trPr>
        <w:tc>
          <w:tcPr>
            <w:tcW w:w="719" w:type="dxa"/>
            <w:vAlign w:val="center"/>
            <w:hideMark/>
          </w:tcPr>
          <w:p w:rsidR="008D0444" w:rsidRPr="00424F35" w:rsidRDefault="008D0444" w:rsidP="00F27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8363" w:type="dxa"/>
            <w:vAlign w:val="center"/>
            <w:hideMark/>
          </w:tcPr>
          <w:p w:rsidR="008D0444" w:rsidRPr="00424F35" w:rsidRDefault="008D0444" w:rsidP="00F271A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Представьте и обоснуйте работу психолога с семьей больного МДП</w:t>
            </w:r>
          </w:p>
        </w:tc>
        <w:tc>
          <w:tcPr>
            <w:tcW w:w="567" w:type="dxa"/>
            <w:vAlign w:val="center"/>
            <w:hideMark/>
          </w:tcPr>
          <w:p w:rsidR="008D0444" w:rsidRPr="00424F35" w:rsidRDefault="008D0444" w:rsidP="00F27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</w:t>
            </w:r>
          </w:p>
        </w:tc>
      </w:tr>
      <w:tr w:rsidR="008D0444" w:rsidRPr="00424F35" w:rsidTr="00A02BA5">
        <w:trPr>
          <w:tblCellSpacing w:w="0" w:type="dxa"/>
        </w:trPr>
        <w:tc>
          <w:tcPr>
            <w:tcW w:w="719" w:type="dxa"/>
            <w:vAlign w:val="center"/>
            <w:hideMark/>
          </w:tcPr>
          <w:p w:rsidR="008D0444" w:rsidRPr="00424F35" w:rsidRDefault="008D0444" w:rsidP="00F27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8363" w:type="dxa"/>
            <w:vAlign w:val="center"/>
            <w:hideMark/>
          </w:tcPr>
          <w:p w:rsidR="008D0444" w:rsidRPr="00424F35" w:rsidRDefault="008D0444" w:rsidP="00F271A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Представьте и обоснуйте работу психолога с семьей больного шизофренией</w:t>
            </w:r>
          </w:p>
        </w:tc>
        <w:tc>
          <w:tcPr>
            <w:tcW w:w="567" w:type="dxa"/>
            <w:vAlign w:val="center"/>
            <w:hideMark/>
          </w:tcPr>
          <w:p w:rsidR="008D0444" w:rsidRPr="00424F35" w:rsidRDefault="008D0444" w:rsidP="00F27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</w:t>
            </w:r>
          </w:p>
        </w:tc>
      </w:tr>
      <w:tr w:rsidR="008D0444" w:rsidRPr="00424F35" w:rsidTr="00A02BA5">
        <w:trPr>
          <w:tblCellSpacing w:w="0" w:type="dxa"/>
        </w:trPr>
        <w:tc>
          <w:tcPr>
            <w:tcW w:w="719" w:type="dxa"/>
            <w:vAlign w:val="center"/>
            <w:hideMark/>
          </w:tcPr>
          <w:p w:rsidR="008D0444" w:rsidRPr="00424F35" w:rsidRDefault="008D0444" w:rsidP="00F27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363" w:type="dxa"/>
            <w:vAlign w:val="center"/>
            <w:hideMark/>
          </w:tcPr>
          <w:p w:rsidR="008D0444" w:rsidRPr="00424F35" w:rsidRDefault="008D0444" w:rsidP="00F271A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Представьте и обоснуйте работу психолога с пациентом, страдающим алкоголизмом</w:t>
            </w:r>
          </w:p>
        </w:tc>
        <w:tc>
          <w:tcPr>
            <w:tcW w:w="567" w:type="dxa"/>
            <w:vAlign w:val="center"/>
            <w:hideMark/>
          </w:tcPr>
          <w:p w:rsidR="008D0444" w:rsidRPr="00424F35" w:rsidRDefault="008D0444" w:rsidP="00F27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</w:t>
            </w:r>
          </w:p>
        </w:tc>
      </w:tr>
      <w:tr w:rsidR="008D0444" w:rsidRPr="00424F35" w:rsidTr="00A02BA5">
        <w:trPr>
          <w:tblCellSpacing w:w="0" w:type="dxa"/>
        </w:trPr>
        <w:tc>
          <w:tcPr>
            <w:tcW w:w="719" w:type="dxa"/>
            <w:vAlign w:val="center"/>
            <w:hideMark/>
          </w:tcPr>
          <w:p w:rsidR="008D0444" w:rsidRPr="00424F35" w:rsidRDefault="008D0444" w:rsidP="00F27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8363" w:type="dxa"/>
            <w:vAlign w:val="center"/>
            <w:hideMark/>
          </w:tcPr>
          <w:p w:rsidR="008D0444" w:rsidRPr="00424F35" w:rsidRDefault="008D0444" w:rsidP="00F271A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Представьте и обоснуйте работу психолога с семьей больного алкоголизмом</w:t>
            </w:r>
          </w:p>
        </w:tc>
        <w:tc>
          <w:tcPr>
            <w:tcW w:w="567" w:type="dxa"/>
            <w:vAlign w:val="center"/>
            <w:hideMark/>
          </w:tcPr>
          <w:p w:rsidR="008D0444" w:rsidRPr="00424F35" w:rsidRDefault="008D0444" w:rsidP="00F27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</w:t>
            </w:r>
          </w:p>
        </w:tc>
      </w:tr>
      <w:tr w:rsidR="008D0444" w:rsidRPr="00424F35" w:rsidTr="00A02BA5">
        <w:trPr>
          <w:tblCellSpacing w:w="0" w:type="dxa"/>
        </w:trPr>
        <w:tc>
          <w:tcPr>
            <w:tcW w:w="719" w:type="dxa"/>
            <w:vAlign w:val="center"/>
            <w:hideMark/>
          </w:tcPr>
          <w:p w:rsidR="008D0444" w:rsidRPr="00424F35" w:rsidRDefault="008D0444" w:rsidP="00F27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8363" w:type="dxa"/>
            <w:vAlign w:val="center"/>
            <w:hideMark/>
          </w:tcPr>
          <w:p w:rsidR="008D0444" w:rsidRPr="00424F35" w:rsidRDefault="008D0444" w:rsidP="00F271A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Представьте и обоснуйте работу психолога с  суицидальным пациентом</w:t>
            </w:r>
          </w:p>
        </w:tc>
        <w:tc>
          <w:tcPr>
            <w:tcW w:w="567" w:type="dxa"/>
            <w:vAlign w:val="center"/>
            <w:hideMark/>
          </w:tcPr>
          <w:p w:rsidR="008D0444" w:rsidRPr="00424F35" w:rsidRDefault="008D0444" w:rsidP="00F27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</w:t>
            </w:r>
          </w:p>
        </w:tc>
      </w:tr>
      <w:tr w:rsidR="008D0444" w:rsidRPr="00424F35" w:rsidTr="00A02BA5">
        <w:trPr>
          <w:tblCellSpacing w:w="0" w:type="dxa"/>
        </w:trPr>
        <w:tc>
          <w:tcPr>
            <w:tcW w:w="719" w:type="dxa"/>
            <w:vAlign w:val="center"/>
            <w:hideMark/>
          </w:tcPr>
          <w:p w:rsidR="008D0444" w:rsidRPr="00424F35" w:rsidRDefault="008D0444" w:rsidP="00F27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8363" w:type="dxa"/>
            <w:vAlign w:val="center"/>
            <w:hideMark/>
          </w:tcPr>
          <w:p w:rsidR="008D0444" w:rsidRPr="00424F35" w:rsidRDefault="008D0444" w:rsidP="00F271A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Представьте и обоснуйте работу психолога с депрессивными расстройствами</w:t>
            </w:r>
          </w:p>
        </w:tc>
        <w:tc>
          <w:tcPr>
            <w:tcW w:w="567" w:type="dxa"/>
            <w:vAlign w:val="center"/>
            <w:hideMark/>
          </w:tcPr>
          <w:p w:rsidR="008D0444" w:rsidRPr="00424F35" w:rsidRDefault="008D0444" w:rsidP="00F27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</w:t>
            </w:r>
          </w:p>
        </w:tc>
      </w:tr>
      <w:tr w:rsidR="008D0444" w:rsidRPr="00424F35" w:rsidTr="00A02BA5">
        <w:trPr>
          <w:tblCellSpacing w:w="0" w:type="dxa"/>
        </w:trPr>
        <w:tc>
          <w:tcPr>
            <w:tcW w:w="719" w:type="dxa"/>
            <w:vAlign w:val="center"/>
            <w:hideMark/>
          </w:tcPr>
          <w:p w:rsidR="008D0444" w:rsidRPr="00424F35" w:rsidRDefault="008D0444" w:rsidP="00F27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8363" w:type="dxa"/>
            <w:vAlign w:val="center"/>
            <w:hideMark/>
          </w:tcPr>
          <w:p w:rsidR="008D0444" w:rsidRPr="00424F35" w:rsidRDefault="008D0444" w:rsidP="00F271A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Охарактеризуйте особенности пациента с нервной анорексией</w:t>
            </w:r>
          </w:p>
        </w:tc>
        <w:tc>
          <w:tcPr>
            <w:tcW w:w="567" w:type="dxa"/>
            <w:vAlign w:val="center"/>
            <w:hideMark/>
          </w:tcPr>
          <w:p w:rsidR="008D0444" w:rsidRPr="00424F35" w:rsidRDefault="008D0444" w:rsidP="00F27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</w:t>
            </w:r>
          </w:p>
        </w:tc>
      </w:tr>
      <w:tr w:rsidR="008D0444" w:rsidRPr="00424F35" w:rsidTr="00A02BA5">
        <w:trPr>
          <w:tblCellSpacing w:w="0" w:type="dxa"/>
        </w:trPr>
        <w:tc>
          <w:tcPr>
            <w:tcW w:w="719" w:type="dxa"/>
            <w:vAlign w:val="center"/>
            <w:hideMark/>
          </w:tcPr>
          <w:p w:rsidR="008D0444" w:rsidRPr="00424F35" w:rsidRDefault="008D0444" w:rsidP="00F27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8363" w:type="dxa"/>
            <w:vAlign w:val="center"/>
            <w:hideMark/>
          </w:tcPr>
          <w:p w:rsidR="008D0444" w:rsidRPr="00424F35" w:rsidRDefault="008D0444" w:rsidP="00F271A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Объясните причины нервной анорексии, почему наиболее часто это нарушение встречается в молодом возрасте?</w:t>
            </w:r>
          </w:p>
        </w:tc>
        <w:tc>
          <w:tcPr>
            <w:tcW w:w="567" w:type="dxa"/>
            <w:vAlign w:val="center"/>
            <w:hideMark/>
          </w:tcPr>
          <w:p w:rsidR="008D0444" w:rsidRPr="00424F35" w:rsidRDefault="008D0444" w:rsidP="00F27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</w:t>
            </w:r>
          </w:p>
        </w:tc>
      </w:tr>
      <w:tr w:rsidR="008D0444" w:rsidRPr="00424F35" w:rsidTr="00A02BA5">
        <w:trPr>
          <w:tblCellSpacing w:w="0" w:type="dxa"/>
        </w:trPr>
        <w:tc>
          <w:tcPr>
            <w:tcW w:w="719" w:type="dxa"/>
            <w:vAlign w:val="center"/>
            <w:hideMark/>
          </w:tcPr>
          <w:p w:rsidR="008D0444" w:rsidRPr="00424F35" w:rsidRDefault="008D0444" w:rsidP="00F27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8363" w:type="dxa"/>
            <w:vAlign w:val="center"/>
            <w:hideMark/>
          </w:tcPr>
          <w:p w:rsidR="008D0444" w:rsidRPr="00424F35" w:rsidRDefault="00F271A9" w:rsidP="00F271A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Опишите психологический портрет </w:t>
            </w:r>
            <w:r w:rsidR="008D0444" w:rsidRPr="0042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больных аллергиями</w:t>
            </w:r>
          </w:p>
        </w:tc>
        <w:tc>
          <w:tcPr>
            <w:tcW w:w="567" w:type="dxa"/>
            <w:vAlign w:val="center"/>
            <w:hideMark/>
          </w:tcPr>
          <w:p w:rsidR="008D0444" w:rsidRPr="00424F35" w:rsidRDefault="008D0444" w:rsidP="00F27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</w:t>
            </w:r>
          </w:p>
        </w:tc>
      </w:tr>
      <w:tr w:rsidR="008D0444" w:rsidRPr="00424F35" w:rsidTr="00A02BA5">
        <w:trPr>
          <w:tblCellSpacing w:w="0" w:type="dxa"/>
        </w:trPr>
        <w:tc>
          <w:tcPr>
            <w:tcW w:w="719" w:type="dxa"/>
            <w:vAlign w:val="center"/>
            <w:hideMark/>
          </w:tcPr>
          <w:p w:rsidR="008D0444" w:rsidRPr="00424F35" w:rsidRDefault="008D0444" w:rsidP="00F27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8363" w:type="dxa"/>
            <w:vAlign w:val="center"/>
            <w:hideMark/>
          </w:tcPr>
          <w:p w:rsidR="008D0444" w:rsidRPr="00424F35" w:rsidRDefault="00F271A9" w:rsidP="00F271A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Охарактеризуйте </w:t>
            </w:r>
            <w:r w:rsidR="008D0444" w:rsidRPr="0042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психологические осо</w:t>
            </w:r>
            <w:r w:rsidRPr="0042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бенности онкологических больных</w:t>
            </w:r>
          </w:p>
        </w:tc>
        <w:tc>
          <w:tcPr>
            <w:tcW w:w="567" w:type="dxa"/>
            <w:vAlign w:val="center"/>
            <w:hideMark/>
          </w:tcPr>
          <w:p w:rsidR="008D0444" w:rsidRPr="00424F35" w:rsidRDefault="008D0444" w:rsidP="00F27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</w:t>
            </w:r>
          </w:p>
        </w:tc>
      </w:tr>
      <w:tr w:rsidR="008D0444" w:rsidRPr="00424F35" w:rsidTr="00A02BA5">
        <w:trPr>
          <w:tblCellSpacing w:w="0" w:type="dxa"/>
        </w:trPr>
        <w:tc>
          <w:tcPr>
            <w:tcW w:w="719" w:type="dxa"/>
            <w:vAlign w:val="center"/>
            <w:hideMark/>
          </w:tcPr>
          <w:p w:rsidR="008D0444" w:rsidRPr="00424F35" w:rsidRDefault="008D0444" w:rsidP="00F27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8363" w:type="dxa"/>
            <w:vAlign w:val="center"/>
            <w:hideMark/>
          </w:tcPr>
          <w:p w:rsidR="008D0444" w:rsidRPr="00424F35" w:rsidRDefault="00F271A9" w:rsidP="00F271A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Опишите психологический портрет  больных аллергиями </w:t>
            </w:r>
            <w:r w:rsidR="008D0444" w:rsidRPr="0042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больных артериальной гипертензией</w:t>
            </w:r>
          </w:p>
        </w:tc>
        <w:tc>
          <w:tcPr>
            <w:tcW w:w="567" w:type="dxa"/>
            <w:vAlign w:val="center"/>
            <w:hideMark/>
          </w:tcPr>
          <w:p w:rsidR="008D0444" w:rsidRPr="00424F35" w:rsidRDefault="008D0444" w:rsidP="00F27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</w:t>
            </w:r>
          </w:p>
        </w:tc>
      </w:tr>
      <w:tr w:rsidR="008D0444" w:rsidRPr="00424F35" w:rsidTr="00A02BA5">
        <w:trPr>
          <w:tblCellSpacing w:w="0" w:type="dxa"/>
        </w:trPr>
        <w:tc>
          <w:tcPr>
            <w:tcW w:w="719" w:type="dxa"/>
            <w:vAlign w:val="center"/>
            <w:hideMark/>
          </w:tcPr>
          <w:p w:rsidR="008D0444" w:rsidRPr="00424F35" w:rsidRDefault="008D0444" w:rsidP="00F27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8363" w:type="dxa"/>
            <w:vAlign w:val="center"/>
            <w:hideMark/>
          </w:tcPr>
          <w:p w:rsidR="008D0444" w:rsidRPr="00424F35" w:rsidRDefault="00F271A9" w:rsidP="00F271A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Опишите психологический портрет  больных аллергиями </w:t>
            </w:r>
            <w:r w:rsidR="008D0444" w:rsidRPr="0042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больных с заболеваниями желудочно-кишечного тракта</w:t>
            </w:r>
          </w:p>
        </w:tc>
        <w:tc>
          <w:tcPr>
            <w:tcW w:w="567" w:type="dxa"/>
            <w:vAlign w:val="center"/>
            <w:hideMark/>
          </w:tcPr>
          <w:p w:rsidR="008D0444" w:rsidRPr="00424F35" w:rsidRDefault="008D0444" w:rsidP="00F27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</w:t>
            </w:r>
          </w:p>
        </w:tc>
      </w:tr>
      <w:tr w:rsidR="008D0444" w:rsidRPr="00424F35" w:rsidTr="00A02BA5">
        <w:trPr>
          <w:tblCellSpacing w:w="0" w:type="dxa"/>
        </w:trPr>
        <w:tc>
          <w:tcPr>
            <w:tcW w:w="719" w:type="dxa"/>
            <w:vAlign w:val="center"/>
            <w:hideMark/>
          </w:tcPr>
          <w:p w:rsidR="008D0444" w:rsidRPr="00424F35" w:rsidRDefault="008D0444" w:rsidP="00F27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363" w:type="dxa"/>
            <w:vAlign w:val="center"/>
            <w:hideMark/>
          </w:tcPr>
          <w:p w:rsidR="008D0444" w:rsidRPr="00424F35" w:rsidRDefault="00F271A9" w:rsidP="00F271A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Составьте план психологического</w:t>
            </w:r>
            <w:r w:rsidR="008D0444" w:rsidRPr="0042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сопровождени</w:t>
            </w:r>
            <w:r w:rsidRPr="0042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8D0444" w:rsidRPr="0042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хирургических больных</w:t>
            </w:r>
          </w:p>
        </w:tc>
        <w:tc>
          <w:tcPr>
            <w:tcW w:w="567" w:type="dxa"/>
            <w:vAlign w:val="center"/>
            <w:hideMark/>
          </w:tcPr>
          <w:p w:rsidR="008D0444" w:rsidRPr="00424F35" w:rsidRDefault="008D0444" w:rsidP="00F27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</w:t>
            </w:r>
          </w:p>
        </w:tc>
      </w:tr>
    </w:tbl>
    <w:p w:rsidR="00F271A9" w:rsidRPr="00424F35" w:rsidRDefault="00F271A9" w:rsidP="00F271A9">
      <w:pPr>
        <w:rPr>
          <w:rFonts w:ascii="Times New Roman" w:hAnsi="Times New Roman" w:cs="Times New Roman"/>
          <w:sz w:val="24"/>
          <w:szCs w:val="24"/>
        </w:rPr>
      </w:pPr>
    </w:p>
    <w:p w:rsidR="00F271A9" w:rsidRPr="00424F35" w:rsidRDefault="00F271A9" w:rsidP="00F271A9">
      <w:pPr>
        <w:rPr>
          <w:rFonts w:ascii="Times New Roman" w:hAnsi="Times New Roman" w:cs="Times New Roman"/>
          <w:sz w:val="24"/>
          <w:szCs w:val="24"/>
        </w:rPr>
      </w:pPr>
      <w:r w:rsidRPr="00424F35">
        <w:rPr>
          <w:rFonts w:ascii="Times New Roman" w:hAnsi="Times New Roman" w:cs="Times New Roman"/>
          <w:sz w:val="24"/>
          <w:szCs w:val="24"/>
        </w:rPr>
        <w:t>Преподаватель______________________________   Кудайбергенова С.К.</w:t>
      </w:r>
    </w:p>
    <w:p w:rsidR="00F271A9" w:rsidRPr="00424F35" w:rsidRDefault="00F271A9" w:rsidP="00F271A9">
      <w:pPr>
        <w:rPr>
          <w:rFonts w:ascii="Times New Roman" w:hAnsi="Times New Roman" w:cs="Times New Roman"/>
          <w:sz w:val="24"/>
          <w:szCs w:val="24"/>
        </w:rPr>
      </w:pPr>
    </w:p>
    <w:p w:rsidR="00F271A9" w:rsidRPr="00424F35" w:rsidRDefault="00F271A9" w:rsidP="00F271A9">
      <w:pPr>
        <w:rPr>
          <w:rFonts w:ascii="Times New Roman" w:hAnsi="Times New Roman" w:cs="Times New Roman"/>
          <w:sz w:val="24"/>
          <w:szCs w:val="24"/>
        </w:rPr>
      </w:pPr>
      <w:r w:rsidRPr="00424F35">
        <w:rPr>
          <w:rFonts w:ascii="Times New Roman" w:hAnsi="Times New Roman" w:cs="Times New Roman"/>
          <w:sz w:val="24"/>
          <w:szCs w:val="24"/>
        </w:rPr>
        <w:t>Зав. кафедрой _______________________________ Мадалиева З.Б.</w:t>
      </w:r>
    </w:p>
    <w:p w:rsidR="00F271A9" w:rsidRPr="00424F35" w:rsidRDefault="00F271A9" w:rsidP="00F271A9">
      <w:pPr>
        <w:rPr>
          <w:rFonts w:ascii="Times New Roman" w:hAnsi="Times New Roman" w:cs="Times New Roman"/>
          <w:sz w:val="24"/>
          <w:szCs w:val="24"/>
        </w:rPr>
      </w:pPr>
    </w:p>
    <w:p w:rsidR="00F271A9" w:rsidRPr="00424F35" w:rsidRDefault="00F271A9" w:rsidP="00F271A9">
      <w:pPr>
        <w:rPr>
          <w:rFonts w:ascii="Times New Roman" w:hAnsi="Times New Roman" w:cs="Times New Roman"/>
          <w:sz w:val="24"/>
          <w:szCs w:val="24"/>
        </w:rPr>
      </w:pPr>
      <w:r w:rsidRPr="00424F35">
        <w:rPr>
          <w:rFonts w:ascii="Times New Roman" w:hAnsi="Times New Roman" w:cs="Times New Roman"/>
          <w:sz w:val="24"/>
          <w:szCs w:val="24"/>
        </w:rPr>
        <w:t xml:space="preserve">Председатель методического </w:t>
      </w:r>
    </w:p>
    <w:p w:rsidR="00F271A9" w:rsidRPr="00424F35" w:rsidRDefault="00F271A9" w:rsidP="00F271A9">
      <w:pPr>
        <w:rPr>
          <w:rFonts w:ascii="Times New Roman" w:hAnsi="Times New Roman" w:cs="Times New Roman"/>
          <w:sz w:val="24"/>
          <w:szCs w:val="24"/>
        </w:rPr>
      </w:pPr>
      <w:r w:rsidRPr="00424F35">
        <w:rPr>
          <w:rFonts w:ascii="Times New Roman" w:hAnsi="Times New Roman" w:cs="Times New Roman"/>
          <w:sz w:val="24"/>
          <w:szCs w:val="24"/>
        </w:rPr>
        <w:t>бюро факультета ____________________________Жубаназарова Н.С.</w:t>
      </w:r>
    </w:p>
    <w:p w:rsidR="008D0444" w:rsidRPr="00424F35" w:rsidRDefault="008D0444" w:rsidP="00F271A9">
      <w:pPr>
        <w:rPr>
          <w:rFonts w:ascii="Times New Roman" w:hAnsi="Times New Roman" w:cs="Times New Roman"/>
          <w:b/>
          <w:sz w:val="24"/>
          <w:szCs w:val="24"/>
        </w:rPr>
      </w:pPr>
    </w:p>
    <w:sectPr w:rsidR="008D0444" w:rsidRPr="00424F35" w:rsidSect="003233F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3938" w:rsidRDefault="00CD3938" w:rsidP="00B74AE8">
      <w:pPr>
        <w:spacing w:after="0" w:line="240" w:lineRule="auto"/>
      </w:pPr>
      <w:r>
        <w:separator/>
      </w:r>
    </w:p>
  </w:endnote>
  <w:endnote w:type="continuationSeparator" w:id="0">
    <w:p w:rsidR="00CD3938" w:rsidRDefault="00CD3938" w:rsidP="00B74A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4AE8" w:rsidRDefault="00B74AE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1332860"/>
      <w:docPartObj>
        <w:docPartGallery w:val="Page Numbers (Bottom of Page)"/>
        <w:docPartUnique/>
      </w:docPartObj>
    </w:sdtPr>
    <w:sdtEndPr/>
    <w:sdtContent>
      <w:p w:rsidR="00B74AE8" w:rsidRDefault="00B74AE8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25CDA">
          <w:rPr>
            <w:noProof/>
          </w:rPr>
          <w:t>1</w:t>
        </w:r>
        <w:r>
          <w:fldChar w:fldCharType="end"/>
        </w:r>
      </w:p>
    </w:sdtContent>
  </w:sdt>
  <w:p w:rsidR="00B74AE8" w:rsidRDefault="00B74AE8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4AE8" w:rsidRDefault="00B74AE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3938" w:rsidRDefault="00CD3938" w:rsidP="00B74AE8">
      <w:pPr>
        <w:spacing w:after="0" w:line="240" w:lineRule="auto"/>
      </w:pPr>
      <w:r>
        <w:separator/>
      </w:r>
    </w:p>
  </w:footnote>
  <w:footnote w:type="continuationSeparator" w:id="0">
    <w:p w:rsidR="00CD3938" w:rsidRDefault="00CD3938" w:rsidP="00B74A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4AE8" w:rsidRDefault="00B74AE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4AE8" w:rsidRDefault="00B74AE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4AE8" w:rsidRDefault="00B74AE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D0444"/>
    <w:rsid w:val="002A7A8F"/>
    <w:rsid w:val="003233F7"/>
    <w:rsid w:val="00424F35"/>
    <w:rsid w:val="00673A63"/>
    <w:rsid w:val="008D0444"/>
    <w:rsid w:val="00AB58BC"/>
    <w:rsid w:val="00B74AE8"/>
    <w:rsid w:val="00BD1A86"/>
    <w:rsid w:val="00CD3938"/>
    <w:rsid w:val="00E25CDA"/>
    <w:rsid w:val="00F27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E25159-696B-42E4-B74C-90F572957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3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D04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B74A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74AE8"/>
  </w:style>
  <w:style w:type="paragraph" w:styleId="a6">
    <w:name w:val="footer"/>
    <w:basedOn w:val="a"/>
    <w:link w:val="a7"/>
    <w:uiPriority w:val="99"/>
    <w:unhideWhenUsed/>
    <w:rsid w:val="00B74A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74A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59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738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usewr</cp:lastModifiedBy>
  <cp:revision>4</cp:revision>
  <dcterms:created xsi:type="dcterms:W3CDTF">2017-08-30T18:27:00Z</dcterms:created>
  <dcterms:modified xsi:type="dcterms:W3CDTF">2020-01-05T17:14:00Z</dcterms:modified>
</cp:coreProperties>
</file>